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7CBB232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12022">
        <w:rPr>
          <w:rFonts w:ascii="Times New Roman" w:hAnsi="Times New Roman" w:cs="Times New Roman"/>
          <w:b/>
          <w:bCs/>
          <w:sz w:val="14"/>
          <w:szCs w:val="14"/>
        </w:rPr>
        <w:t>44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1222EF7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12022">
        <w:rPr>
          <w:rFonts w:ascii="Times New Roman" w:hAnsi="Times New Roman" w:cs="Times New Roman"/>
          <w:b/>
          <w:bCs/>
          <w:sz w:val="14"/>
          <w:szCs w:val="14"/>
        </w:rPr>
        <w:t>44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HD EXTERNO PARA DIVERSOS SETORES DA ADMINISTRAÇÃO PÚBLICA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455C2E">
        <w:rPr>
          <w:rFonts w:ascii="Times New Roman" w:hAnsi="Times New Roman" w:cs="Times New Roman"/>
          <w:sz w:val="14"/>
          <w:szCs w:val="14"/>
        </w:rPr>
        <w:t>15/10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09h30min e a abertura da sessão pública, com recebimento dos envelopes de “propostas de preços”, “documentos de habilitação” e abertura dos respectivos envelopes, dia </w:t>
      </w:r>
      <w:r w:rsidR="00455C2E">
        <w:rPr>
          <w:rFonts w:ascii="Times New Roman" w:hAnsi="Times New Roman" w:cs="Times New Roman"/>
          <w:sz w:val="14"/>
          <w:szCs w:val="14"/>
        </w:rPr>
        <w:t>15/10/</w:t>
      </w:r>
      <w:r w:rsidR="00B26483" w:rsidRPr="00B26483">
        <w:rPr>
          <w:rFonts w:ascii="Times New Roman" w:hAnsi="Times New Roman" w:cs="Times New Roman"/>
          <w:sz w:val="14"/>
          <w:szCs w:val="14"/>
        </w:rPr>
        <w:t>2021, a partir das 09h30min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A004" w14:textId="77777777" w:rsidR="002719A9" w:rsidRDefault="002719A9" w:rsidP="00BA5FF1">
      <w:pPr>
        <w:spacing w:after="0" w:line="240" w:lineRule="auto"/>
      </w:pPr>
      <w:r>
        <w:separator/>
      </w:r>
    </w:p>
  </w:endnote>
  <w:endnote w:type="continuationSeparator" w:id="0">
    <w:p w14:paraId="220B8350" w14:textId="77777777" w:rsidR="002719A9" w:rsidRDefault="002719A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1E2E" w14:textId="77777777" w:rsidR="002719A9" w:rsidRDefault="002719A9" w:rsidP="00BA5FF1">
      <w:pPr>
        <w:spacing w:after="0" w:line="240" w:lineRule="auto"/>
      </w:pPr>
      <w:r>
        <w:separator/>
      </w:r>
    </w:p>
  </w:footnote>
  <w:footnote w:type="continuationSeparator" w:id="0">
    <w:p w14:paraId="649BED7D" w14:textId="77777777" w:rsidR="002719A9" w:rsidRDefault="002719A9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12</cp:revision>
  <cp:lastPrinted>2020-08-26T17:18:00Z</cp:lastPrinted>
  <dcterms:created xsi:type="dcterms:W3CDTF">2020-09-29T18:41:00Z</dcterms:created>
  <dcterms:modified xsi:type="dcterms:W3CDTF">2021-09-29T11:23:00Z</dcterms:modified>
</cp:coreProperties>
</file>